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3D" w:rsidRDefault="0010003D" w:rsidP="008350B1">
      <w:pPr>
        <w:pStyle w:val="Default"/>
        <w:spacing w:after="120"/>
        <w:jc w:val="center"/>
        <w:rPr>
          <w:b/>
          <w:color w:val="auto"/>
        </w:rPr>
      </w:pPr>
    </w:p>
    <w:p w:rsidR="0055642C" w:rsidRDefault="00844278" w:rsidP="008350B1">
      <w:pPr>
        <w:pStyle w:val="Default"/>
        <w:spacing w:after="120"/>
        <w:jc w:val="center"/>
        <w:rPr>
          <w:b/>
          <w:color w:val="auto"/>
        </w:rPr>
      </w:pPr>
      <w:r w:rsidRPr="00606CC2">
        <w:rPr>
          <w:b/>
          <w:color w:val="auto"/>
        </w:rPr>
        <w:t>REGULAMIN LOKALN</w:t>
      </w:r>
      <w:r w:rsidR="00E93EC2">
        <w:rPr>
          <w:b/>
          <w:color w:val="auto"/>
        </w:rPr>
        <w:t>YCH ZAWODÓW SYMULACJI MEDYCZNEJ</w:t>
      </w:r>
      <w:r w:rsidRPr="00606CC2">
        <w:rPr>
          <w:b/>
          <w:color w:val="auto"/>
        </w:rPr>
        <w:t xml:space="preserve"> </w:t>
      </w:r>
    </w:p>
    <w:p w:rsidR="0055642C" w:rsidRPr="0055642C" w:rsidRDefault="0055642C" w:rsidP="008350B1">
      <w:pPr>
        <w:pStyle w:val="Default"/>
        <w:spacing w:after="120"/>
        <w:jc w:val="center"/>
        <w:rPr>
          <w:b/>
          <w:i/>
          <w:color w:val="auto"/>
          <w:u w:val="single"/>
        </w:rPr>
      </w:pPr>
      <w:r w:rsidRPr="0055642C">
        <w:rPr>
          <w:b/>
          <w:i/>
          <w:color w:val="auto"/>
          <w:u w:val="single"/>
        </w:rPr>
        <w:t>BIS II -Bydgoskie Igrzyska Symulacji 2019</w:t>
      </w:r>
    </w:p>
    <w:p w:rsidR="00844278" w:rsidRPr="00606CC2" w:rsidRDefault="00844278" w:rsidP="008350B1">
      <w:pPr>
        <w:pStyle w:val="Default"/>
        <w:spacing w:after="120"/>
        <w:jc w:val="center"/>
        <w:rPr>
          <w:b/>
          <w:color w:val="auto"/>
        </w:rPr>
      </w:pPr>
      <w:r w:rsidRPr="00606CC2">
        <w:rPr>
          <w:b/>
          <w:color w:val="auto"/>
        </w:rPr>
        <w:t>COLLEGIUM MEDICUM</w:t>
      </w:r>
      <w:r w:rsidR="00BF1189" w:rsidRPr="00606CC2">
        <w:rPr>
          <w:b/>
          <w:color w:val="auto"/>
        </w:rPr>
        <w:t xml:space="preserve"> W BYDGOSZCZY</w:t>
      </w:r>
      <w:r w:rsidRPr="00606CC2">
        <w:rPr>
          <w:b/>
          <w:color w:val="auto"/>
        </w:rPr>
        <w:t xml:space="preserve"> UMK W </w:t>
      </w:r>
      <w:r w:rsidR="00BF1189" w:rsidRPr="00606CC2">
        <w:rPr>
          <w:b/>
          <w:color w:val="auto"/>
        </w:rPr>
        <w:t>TORUNIU</w:t>
      </w:r>
    </w:p>
    <w:p w:rsidR="00655383" w:rsidRPr="00606CC2" w:rsidRDefault="00655383" w:rsidP="008350B1">
      <w:pPr>
        <w:pStyle w:val="Default"/>
        <w:spacing w:after="120"/>
        <w:rPr>
          <w:b/>
          <w:bCs/>
          <w:color w:val="auto"/>
        </w:rPr>
      </w:pPr>
    </w:p>
    <w:p w:rsidR="00655383" w:rsidRPr="00606CC2" w:rsidRDefault="00655383" w:rsidP="008350B1">
      <w:pPr>
        <w:pStyle w:val="Default"/>
        <w:spacing w:after="120"/>
        <w:rPr>
          <w:b/>
          <w:bCs/>
          <w:color w:val="auto"/>
        </w:rPr>
      </w:pPr>
    </w:p>
    <w:p w:rsidR="00844278" w:rsidRPr="00606CC2" w:rsidRDefault="00844278" w:rsidP="008350B1">
      <w:pPr>
        <w:pStyle w:val="Default"/>
        <w:spacing w:after="120"/>
        <w:jc w:val="center"/>
        <w:rPr>
          <w:color w:val="auto"/>
        </w:rPr>
      </w:pPr>
      <w:r w:rsidRPr="00606CC2">
        <w:rPr>
          <w:b/>
          <w:bCs/>
          <w:color w:val="auto"/>
        </w:rPr>
        <w:t>WARUNKI OGÓLNE</w:t>
      </w:r>
    </w:p>
    <w:p w:rsidR="00844278" w:rsidRPr="00606CC2" w:rsidRDefault="00844278" w:rsidP="008350B1">
      <w:pPr>
        <w:pStyle w:val="Default"/>
        <w:spacing w:after="120"/>
        <w:jc w:val="center"/>
        <w:rPr>
          <w:b/>
          <w:bCs/>
          <w:color w:val="auto"/>
        </w:rPr>
      </w:pPr>
      <w:r w:rsidRPr="00606CC2">
        <w:rPr>
          <w:b/>
          <w:bCs/>
          <w:color w:val="auto"/>
        </w:rPr>
        <w:t>§ 1</w:t>
      </w:r>
    </w:p>
    <w:p w:rsidR="00655383" w:rsidRPr="00606CC2" w:rsidRDefault="00655383" w:rsidP="008350B1">
      <w:pPr>
        <w:pStyle w:val="Default"/>
        <w:spacing w:after="120"/>
        <w:jc w:val="center"/>
        <w:rPr>
          <w:color w:val="auto"/>
        </w:rPr>
      </w:pP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1. Organizatorem lokaln</w:t>
      </w:r>
      <w:r w:rsidR="00E93EC2">
        <w:rPr>
          <w:color w:val="auto"/>
        </w:rPr>
        <w:t>ych zawodów symulacji medycznej</w:t>
      </w:r>
      <w:r w:rsidRPr="00606CC2">
        <w:rPr>
          <w:color w:val="auto"/>
        </w:rPr>
        <w:t xml:space="preserve"> </w:t>
      </w:r>
      <w:r w:rsidR="00BF1189" w:rsidRPr="00606CC2">
        <w:rPr>
          <w:color w:val="auto"/>
        </w:rPr>
        <w:t>jest Centrum Symulacji Medycznych Collegium Medicum Uniwersytetu Mikołaja Kopernika</w:t>
      </w:r>
      <w:r w:rsidRPr="00606CC2">
        <w:rPr>
          <w:color w:val="auto"/>
        </w:rPr>
        <w:t xml:space="preserve"> jako jednostka międzywydziałowa Collegium Medicum im. Ludwika Rydygiera w Bydgoszczy </w:t>
      </w:r>
      <w:r w:rsidR="00BF1189" w:rsidRPr="00606CC2">
        <w:rPr>
          <w:color w:val="auto"/>
        </w:rPr>
        <w:t xml:space="preserve">UMK </w:t>
      </w:r>
      <w:r w:rsidR="00BF1189" w:rsidRPr="00606CC2">
        <w:rPr>
          <w:color w:val="auto"/>
        </w:rPr>
        <w:br/>
        <w:t xml:space="preserve">w Toruniu </w:t>
      </w:r>
      <w:r w:rsidRPr="00606CC2">
        <w:rPr>
          <w:color w:val="auto"/>
        </w:rPr>
        <w:t xml:space="preserve">zwane w dalszej części </w:t>
      </w:r>
      <w:r w:rsidRPr="00606CC2">
        <w:rPr>
          <w:i/>
          <w:iCs/>
          <w:color w:val="auto"/>
        </w:rPr>
        <w:t>Organizatorem</w:t>
      </w:r>
      <w:r w:rsidRPr="00606CC2">
        <w:rPr>
          <w:color w:val="auto"/>
        </w:rPr>
        <w:t xml:space="preserve">. </w:t>
      </w: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2. Lokalne zawody</w:t>
      </w:r>
      <w:r w:rsidR="00E93EC2">
        <w:rPr>
          <w:color w:val="auto"/>
        </w:rPr>
        <w:t xml:space="preserve"> symulacji medycznej</w:t>
      </w:r>
      <w:r w:rsidRPr="00606CC2">
        <w:rPr>
          <w:color w:val="auto"/>
        </w:rPr>
        <w:t xml:space="preserve"> odbęd</w:t>
      </w:r>
      <w:r w:rsidR="000173B9">
        <w:rPr>
          <w:color w:val="auto"/>
        </w:rPr>
        <w:t xml:space="preserve">ą się </w:t>
      </w:r>
      <w:r w:rsidR="00A141F1">
        <w:rPr>
          <w:color w:val="auto"/>
        </w:rPr>
        <w:t>w dniu</w:t>
      </w:r>
      <w:r w:rsidR="004F0E70">
        <w:rPr>
          <w:color w:val="auto"/>
        </w:rPr>
        <w:t xml:space="preserve"> </w:t>
      </w:r>
      <w:r w:rsidR="004F0E70" w:rsidRPr="00FD6F45">
        <w:rPr>
          <w:color w:val="auto"/>
        </w:rPr>
        <w:t>25.</w:t>
      </w:r>
      <w:r w:rsidR="00135937" w:rsidRPr="00FD6F45">
        <w:rPr>
          <w:color w:val="auto"/>
        </w:rPr>
        <w:t xml:space="preserve">04.19 r. </w:t>
      </w:r>
    </w:p>
    <w:p w:rsidR="00655383" w:rsidRPr="00606CC2" w:rsidRDefault="00655383" w:rsidP="008350B1">
      <w:pPr>
        <w:pStyle w:val="Default"/>
        <w:spacing w:after="120"/>
        <w:rPr>
          <w:color w:val="auto"/>
        </w:rPr>
      </w:pPr>
    </w:p>
    <w:p w:rsidR="00844278" w:rsidRPr="00606CC2" w:rsidRDefault="00844278" w:rsidP="008350B1">
      <w:pPr>
        <w:pStyle w:val="Default"/>
        <w:spacing w:after="120"/>
        <w:jc w:val="center"/>
        <w:rPr>
          <w:color w:val="auto"/>
        </w:rPr>
      </w:pPr>
      <w:r w:rsidRPr="00606CC2">
        <w:rPr>
          <w:b/>
          <w:bCs/>
          <w:color w:val="auto"/>
        </w:rPr>
        <w:t>WARUNKI UCZESTNICTWA</w:t>
      </w:r>
    </w:p>
    <w:p w:rsidR="00032EAF" w:rsidRPr="00606CC2" w:rsidRDefault="00844278" w:rsidP="008350B1">
      <w:pPr>
        <w:pStyle w:val="Default"/>
        <w:spacing w:after="120"/>
        <w:jc w:val="center"/>
        <w:rPr>
          <w:b/>
          <w:bCs/>
          <w:color w:val="auto"/>
        </w:rPr>
      </w:pPr>
      <w:r w:rsidRPr="00606CC2">
        <w:rPr>
          <w:b/>
          <w:bCs/>
          <w:color w:val="auto"/>
        </w:rPr>
        <w:t>§ 2</w:t>
      </w:r>
    </w:p>
    <w:p w:rsidR="00655383" w:rsidRPr="00606CC2" w:rsidRDefault="00655383" w:rsidP="008350B1">
      <w:pPr>
        <w:pStyle w:val="Default"/>
        <w:spacing w:after="120"/>
        <w:jc w:val="center"/>
        <w:rPr>
          <w:color w:val="auto"/>
        </w:rPr>
      </w:pP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 xml:space="preserve">1. W zawodach mogą brać udział zespoły składające się z </w:t>
      </w:r>
      <w:r w:rsidR="006B309A">
        <w:rPr>
          <w:color w:val="auto"/>
        </w:rPr>
        <w:t>5 studentów</w:t>
      </w:r>
      <w:r w:rsidR="00BF1189" w:rsidRPr="00606CC2">
        <w:rPr>
          <w:color w:val="auto"/>
        </w:rPr>
        <w:t xml:space="preserve"> </w:t>
      </w:r>
      <w:r w:rsidRPr="00606CC2">
        <w:rPr>
          <w:color w:val="auto"/>
        </w:rPr>
        <w:t xml:space="preserve">Collegium Medicum </w:t>
      </w:r>
      <w:r w:rsidR="006B309A">
        <w:rPr>
          <w:color w:val="auto"/>
        </w:rPr>
        <w:br/>
      </w:r>
      <w:r w:rsidR="00BF1189" w:rsidRPr="00606CC2">
        <w:rPr>
          <w:color w:val="auto"/>
        </w:rPr>
        <w:t xml:space="preserve">w Bydgoszczy </w:t>
      </w:r>
      <w:r w:rsidRPr="00606CC2">
        <w:rPr>
          <w:color w:val="auto"/>
        </w:rPr>
        <w:t xml:space="preserve">UMK w </w:t>
      </w:r>
      <w:r w:rsidR="00BF1189" w:rsidRPr="00606CC2">
        <w:rPr>
          <w:color w:val="auto"/>
        </w:rPr>
        <w:t>Toruniu</w:t>
      </w:r>
      <w:r w:rsidRPr="00606CC2">
        <w:rPr>
          <w:color w:val="auto"/>
        </w:rPr>
        <w:t>.</w:t>
      </w:r>
      <w:r w:rsidR="00BF1189" w:rsidRPr="00606CC2">
        <w:rPr>
          <w:color w:val="auto"/>
        </w:rPr>
        <w:t xml:space="preserve"> </w:t>
      </w:r>
    </w:p>
    <w:p w:rsidR="00844278" w:rsidRDefault="00844278" w:rsidP="008350B1">
      <w:pPr>
        <w:pStyle w:val="Default"/>
        <w:spacing w:after="120"/>
        <w:jc w:val="both"/>
        <w:rPr>
          <w:color w:val="auto"/>
          <w:u w:val="single"/>
        </w:rPr>
      </w:pPr>
      <w:r w:rsidRPr="00606CC2">
        <w:rPr>
          <w:color w:val="auto"/>
        </w:rPr>
        <w:t>2. Członkiem zespołu, o którym mowa w § 2 ust. 1 może być student</w:t>
      </w:r>
      <w:r w:rsidR="00725102" w:rsidRPr="00606CC2">
        <w:rPr>
          <w:color w:val="auto"/>
        </w:rPr>
        <w:t xml:space="preserve"> studiów stacjonarnych lub niestacjonarnych</w:t>
      </w:r>
      <w:r w:rsidRPr="00606CC2">
        <w:rPr>
          <w:color w:val="auto"/>
        </w:rPr>
        <w:t xml:space="preserve"> Collegium Medicum </w:t>
      </w:r>
      <w:r w:rsidR="00BF1189" w:rsidRPr="00606CC2">
        <w:rPr>
          <w:color w:val="auto"/>
        </w:rPr>
        <w:t xml:space="preserve">w Bydgoszczy </w:t>
      </w:r>
      <w:r w:rsidRPr="00606CC2">
        <w:rPr>
          <w:color w:val="auto"/>
        </w:rPr>
        <w:t xml:space="preserve">UMK w </w:t>
      </w:r>
      <w:r w:rsidR="00BF1189" w:rsidRPr="00606CC2">
        <w:rPr>
          <w:color w:val="auto"/>
        </w:rPr>
        <w:t>Toruniu</w:t>
      </w:r>
      <w:r w:rsidR="00725102" w:rsidRPr="00606CC2">
        <w:rPr>
          <w:color w:val="auto"/>
        </w:rPr>
        <w:t xml:space="preserve">, kierunku lekarski, pielęgniarstwo, położnictwo lub ratownictwo medyczne. </w:t>
      </w:r>
      <w:r w:rsidR="00725102" w:rsidRPr="00606CC2">
        <w:rPr>
          <w:color w:val="auto"/>
          <w:u w:val="single"/>
        </w:rPr>
        <w:t xml:space="preserve">Zespół musi składać się z minimum jednego studenta kierunku lekarski i jednego studenta kierunku pielęgniarstwo. </w:t>
      </w:r>
    </w:p>
    <w:p w:rsidR="00032EAF" w:rsidRPr="00606CC2" w:rsidRDefault="00E929B5" w:rsidP="008350B1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3</w:t>
      </w:r>
      <w:r w:rsidR="00032EAF" w:rsidRPr="00606CC2">
        <w:rPr>
          <w:color w:val="auto"/>
        </w:rPr>
        <w:t xml:space="preserve">. Organizator dopuszcza możliwość zgłoszeń indywidualnych studentów wyżej wymienionych kierunków. Organizator zastrzega sobie prawo do utworzenia zespołu spośród osób zgłoszonych indywidualnie. </w:t>
      </w:r>
    </w:p>
    <w:p w:rsidR="00844278" w:rsidRPr="00606CC2" w:rsidRDefault="00E929B5" w:rsidP="008350B1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4</w:t>
      </w:r>
      <w:r w:rsidR="00B062D4" w:rsidRPr="00606CC2">
        <w:rPr>
          <w:color w:val="auto"/>
        </w:rPr>
        <w:t xml:space="preserve">. </w:t>
      </w:r>
      <w:r w:rsidR="00844278" w:rsidRPr="00606CC2">
        <w:rPr>
          <w:color w:val="auto"/>
        </w:rPr>
        <w:t>Warunkiem udział</w:t>
      </w:r>
      <w:r w:rsidR="00032EAF" w:rsidRPr="00606CC2">
        <w:rPr>
          <w:color w:val="auto"/>
        </w:rPr>
        <w:t>u w Zawodach jest wysł</w:t>
      </w:r>
      <w:r w:rsidR="006B309A">
        <w:rPr>
          <w:color w:val="auto"/>
        </w:rPr>
        <w:t xml:space="preserve">anie formularza zgłoszeniowego stanowiącego załącznik nr 1 do Ogłoszenia o naborze </w:t>
      </w:r>
      <w:r w:rsidR="00032EAF" w:rsidRPr="00606CC2">
        <w:rPr>
          <w:color w:val="auto"/>
        </w:rPr>
        <w:t xml:space="preserve">drogą e-mail na adres </w:t>
      </w:r>
      <w:hyperlink r:id="rId7" w:history="1">
        <w:r w:rsidR="00032EAF" w:rsidRPr="00606CC2">
          <w:rPr>
            <w:rStyle w:val="Hipercze"/>
            <w:color w:val="auto"/>
          </w:rPr>
          <w:t>m.wardzinski@cm.umk.pl</w:t>
        </w:r>
      </w:hyperlink>
      <w:r w:rsidR="00032EAF" w:rsidRPr="00606CC2">
        <w:rPr>
          <w:color w:val="auto"/>
        </w:rPr>
        <w:t xml:space="preserve"> </w:t>
      </w:r>
      <w:r w:rsidR="00032EAF" w:rsidRPr="00135937">
        <w:rPr>
          <w:color w:val="auto"/>
        </w:rPr>
        <w:t xml:space="preserve">do </w:t>
      </w:r>
      <w:r w:rsidR="00BF1189" w:rsidRPr="00135937">
        <w:rPr>
          <w:color w:val="auto"/>
        </w:rPr>
        <w:t xml:space="preserve">dnia </w:t>
      </w:r>
      <w:r w:rsidR="001E53F4">
        <w:rPr>
          <w:color w:val="auto"/>
        </w:rPr>
        <w:t>24</w:t>
      </w:r>
      <w:r w:rsidR="00135937" w:rsidRPr="00135937">
        <w:rPr>
          <w:color w:val="auto"/>
        </w:rPr>
        <w:t xml:space="preserve"> </w:t>
      </w:r>
      <w:r w:rsidR="00483BDD">
        <w:rPr>
          <w:color w:val="auto"/>
        </w:rPr>
        <w:t>marca</w:t>
      </w:r>
      <w:r w:rsidR="00135937" w:rsidRPr="00135937">
        <w:rPr>
          <w:color w:val="auto"/>
        </w:rPr>
        <w:t xml:space="preserve"> 2019 </w:t>
      </w:r>
      <w:r w:rsidR="00032EAF" w:rsidRPr="00135937">
        <w:rPr>
          <w:color w:val="auto"/>
        </w:rPr>
        <w:t>r.</w:t>
      </w:r>
      <w:r w:rsidR="00844278" w:rsidRPr="00606CC2">
        <w:rPr>
          <w:color w:val="auto"/>
        </w:rPr>
        <w:t xml:space="preserve"> </w:t>
      </w:r>
    </w:p>
    <w:p w:rsidR="00844278" w:rsidRPr="00606CC2" w:rsidRDefault="00E929B5" w:rsidP="008350B1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5</w:t>
      </w:r>
      <w:r w:rsidR="00844278" w:rsidRPr="00606CC2">
        <w:rPr>
          <w:color w:val="auto"/>
        </w:rPr>
        <w:t>. Liczba zespołów, o których mow</w:t>
      </w:r>
      <w:r w:rsidR="00032EAF" w:rsidRPr="00606CC2">
        <w:rPr>
          <w:color w:val="auto"/>
        </w:rPr>
        <w:t xml:space="preserve">a w </w:t>
      </w:r>
      <w:r w:rsidR="00BF1189" w:rsidRPr="00606CC2">
        <w:rPr>
          <w:color w:val="auto"/>
        </w:rPr>
        <w:t xml:space="preserve">§ 2 </w:t>
      </w:r>
      <w:r w:rsidR="00032EAF" w:rsidRPr="00606CC2">
        <w:rPr>
          <w:color w:val="auto"/>
        </w:rPr>
        <w:t xml:space="preserve">ust. 1 jest ograniczona do </w:t>
      </w:r>
      <w:r w:rsidR="002A519C">
        <w:rPr>
          <w:color w:val="auto"/>
        </w:rPr>
        <w:t>sześciu</w:t>
      </w:r>
      <w:r w:rsidR="00844278" w:rsidRPr="00606CC2">
        <w:rPr>
          <w:color w:val="auto"/>
        </w:rPr>
        <w:t xml:space="preserve"> zespołów. O udziale w zawodach decyduje </w:t>
      </w:r>
      <w:r w:rsidR="006B309A">
        <w:rPr>
          <w:color w:val="auto"/>
        </w:rPr>
        <w:t xml:space="preserve">spełnienie kryteriów formalnych, merytorycznych oraz </w:t>
      </w:r>
      <w:r w:rsidR="00844278" w:rsidRPr="00606CC2">
        <w:rPr>
          <w:color w:val="auto"/>
        </w:rPr>
        <w:t xml:space="preserve">kolejność zgłoszeń. </w:t>
      </w:r>
    </w:p>
    <w:p w:rsidR="00691DD3" w:rsidRPr="00606CC2" w:rsidRDefault="00A3603F" w:rsidP="006B309A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6</w:t>
      </w:r>
      <w:bookmarkStart w:id="0" w:name="_GoBack"/>
      <w:bookmarkEnd w:id="0"/>
      <w:r w:rsidR="00844278" w:rsidRPr="00606CC2">
        <w:rPr>
          <w:color w:val="auto"/>
        </w:rPr>
        <w:t xml:space="preserve">. Udział w zawodach jest bezpłatny i organizowany jest w ramach </w:t>
      </w:r>
      <w:r w:rsidR="00032EAF" w:rsidRPr="00606CC2">
        <w:rPr>
          <w:color w:val="auto"/>
        </w:rPr>
        <w:t>projektu pn. „Nauczanie symulacyjne drogą rozwoju dydaktyki medycznej w Collegium Medicum Uniwersytetu Mikołaja Kopernika” współfinansowany przez Unię Europejską w ramach Europejskiego Funduszu Społecznego.</w:t>
      </w:r>
      <w:r w:rsidR="00844278" w:rsidRPr="00606CC2">
        <w:rPr>
          <w:color w:val="auto"/>
        </w:rPr>
        <w:t xml:space="preserve"> </w:t>
      </w:r>
    </w:p>
    <w:p w:rsidR="00844278" w:rsidRPr="00606CC2" w:rsidRDefault="00844278" w:rsidP="008350B1">
      <w:pPr>
        <w:pStyle w:val="Default"/>
        <w:spacing w:after="120"/>
        <w:rPr>
          <w:color w:val="auto"/>
        </w:rPr>
      </w:pPr>
    </w:p>
    <w:p w:rsidR="00844278" w:rsidRPr="00606CC2" w:rsidRDefault="00844278" w:rsidP="008350B1">
      <w:pPr>
        <w:pStyle w:val="Default"/>
        <w:spacing w:after="120"/>
        <w:jc w:val="center"/>
        <w:rPr>
          <w:color w:val="auto"/>
        </w:rPr>
      </w:pPr>
      <w:r w:rsidRPr="00606CC2">
        <w:rPr>
          <w:b/>
          <w:bCs/>
          <w:color w:val="auto"/>
        </w:rPr>
        <w:lastRenderedPageBreak/>
        <w:t>KONKURENCJE</w:t>
      </w:r>
    </w:p>
    <w:p w:rsidR="00844278" w:rsidRPr="00606CC2" w:rsidRDefault="00844278" w:rsidP="008350B1">
      <w:pPr>
        <w:pStyle w:val="Default"/>
        <w:spacing w:after="120"/>
        <w:jc w:val="center"/>
        <w:rPr>
          <w:b/>
          <w:bCs/>
          <w:color w:val="auto"/>
        </w:rPr>
      </w:pPr>
      <w:r w:rsidRPr="00606CC2">
        <w:rPr>
          <w:b/>
          <w:bCs/>
          <w:color w:val="auto"/>
        </w:rPr>
        <w:t>§ 3</w:t>
      </w:r>
    </w:p>
    <w:p w:rsidR="00655383" w:rsidRPr="00606CC2" w:rsidRDefault="00655383" w:rsidP="008350B1">
      <w:pPr>
        <w:pStyle w:val="Default"/>
        <w:spacing w:after="120"/>
        <w:jc w:val="center"/>
        <w:rPr>
          <w:color w:val="auto"/>
        </w:rPr>
      </w:pP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1. Zawody polegają na wykonaniu zadań praktycznych</w:t>
      </w:r>
      <w:r w:rsidR="00FA5921" w:rsidRPr="00606CC2">
        <w:rPr>
          <w:color w:val="auto"/>
        </w:rPr>
        <w:t>: ćwiczenia na trenażerach, symulacje niskiej, średniej i wysokiej wierności</w:t>
      </w:r>
      <w:r w:rsidRPr="00606CC2">
        <w:rPr>
          <w:color w:val="auto"/>
        </w:rPr>
        <w:t>. Scenariusze wykorzystywane w trakcie zawodów wymagają zaangażowania całego zespołu</w:t>
      </w:r>
      <w:r w:rsidR="00655383" w:rsidRPr="00606CC2">
        <w:rPr>
          <w:color w:val="auto"/>
        </w:rPr>
        <w:t xml:space="preserve"> w udzielanie pomocy pacjentowi w warunkach symulacyjnych, w warunkach szpitalnych i </w:t>
      </w:r>
      <w:proofErr w:type="spellStart"/>
      <w:r w:rsidR="00655383" w:rsidRPr="00606CC2">
        <w:rPr>
          <w:color w:val="auto"/>
        </w:rPr>
        <w:t>pozaszpitalnych</w:t>
      </w:r>
      <w:proofErr w:type="spellEnd"/>
      <w:r w:rsidR="00655383" w:rsidRPr="00606CC2">
        <w:rPr>
          <w:color w:val="auto"/>
        </w:rPr>
        <w:t>, tematyką obejmując wszystkie dziedziny medycyny</w:t>
      </w:r>
      <w:r w:rsidRPr="00606CC2">
        <w:rPr>
          <w:color w:val="auto"/>
        </w:rPr>
        <w:t xml:space="preserve">. Prawidłowa realizacja zadania może wymagać od zespołu znajomości języka angielskiego. </w:t>
      </w:r>
      <w:r w:rsidR="00691DD3" w:rsidRPr="00606CC2">
        <w:rPr>
          <w:color w:val="auto"/>
        </w:rPr>
        <w:t xml:space="preserve">Uczestnicy zawodów powinni posiadać podstawową wiedzę z zakresu </w:t>
      </w:r>
      <w:r w:rsidR="00866434">
        <w:rPr>
          <w:color w:val="auto"/>
        </w:rPr>
        <w:t xml:space="preserve">zagrożeń życia w stanach nagłych </w:t>
      </w:r>
      <w:r w:rsidR="00691DD3" w:rsidRPr="00606CC2">
        <w:rPr>
          <w:color w:val="auto"/>
        </w:rPr>
        <w:t>i metod symulacji medycznej.</w:t>
      </w:r>
    </w:p>
    <w:p w:rsidR="00FA5921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 xml:space="preserve">2. </w:t>
      </w:r>
      <w:r w:rsidR="00FA5921" w:rsidRPr="00606CC2">
        <w:rPr>
          <w:color w:val="auto"/>
        </w:rPr>
        <w:t>Konkurencje medyczne będą oceniane, w zakresie zastosowania aktualnej wiedzy medycznej w opiece nad pacjentem; prawidłowego wykonania umiejętności technicznych na podstawie aktu</w:t>
      </w:r>
      <w:r w:rsidR="00691DD3" w:rsidRPr="00606CC2">
        <w:rPr>
          <w:color w:val="auto"/>
        </w:rPr>
        <w:t>alnie obowiązujących wytycznych</w:t>
      </w:r>
      <w:r w:rsidR="00FA5921" w:rsidRPr="00606CC2">
        <w:rPr>
          <w:color w:val="auto"/>
        </w:rPr>
        <w:t xml:space="preserve"> oraz w zakresie obejmującym umiejętności komunikacji medycznej w  oparciu o opracowany przez organizatorów system oceny umiejętności miękkich.</w:t>
      </w:r>
    </w:p>
    <w:p w:rsidR="00FA5921" w:rsidRPr="00606CC2" w:rsidRDefault="000C1335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3</w:t>
      </w:r>
      <w:r w:rsidR="00FA5921" w:rsidRPr="00606CC2">
        <w:rPr>
          <w:color w:val="auto"/>
        </w:rPr>
        <w:t>. Treść wezwania („przekazanie pacjenta”) będącego tematem scenariusza zostanie przekazana zespołowi w formie pisemnej przed rozpoczęciem zadania. Ewentualne wątpliwości mogą zo</w:t>
      </w:r>
      <w:r w:rsidRPr="00606CC2">
        <w:rPr>
          <w:color w:val="auto"/>
        </w:rPr>
        <w:t>stać wytłumaczone przez moderatora scenariusza</w:t>
      </w:r>
      <w:r w:rsidR="00FA5921" w:rsidRPr="00606CC2">
        <w:rPr>
          <w:color w:val="auto"/>
        </w:rPr>
        <w:t xml:space="preserve"> na wniosek kierownika zespołu przed wejściem na miejsce wykonywania zadania. </w:t>
      </w:r>
    </w:p>
    <w:p w:rsidR="00FA5921" w:rsidRPr="00606CC2" w:rsidRDefault="000C1335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4</w:t>
      </w:r>
      <w:r w:rsidR="00FA5921" w:rsidRPr="00606CC2">
        <w:rPr>
          <w:color w:val="auto"/>
        </w:rPr>
        <w:t xml:space="preserve">. Zespoły zobowiązane są do przestrzegania poleceń sędziów i prowadzącego scenariusz. </w:t>
      </w:r>
    </w:p>
    <w:p w:rsidR="00FA5921" w:rsidRPr="00606CC2" w:rsidRDefault="000C1335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5</w:t>
      </w:r>
      <w:r w:rsidR="00FA5921" w:rsidRPr="00606CC2">
        <w:rPr>
          <w:color w:val="auto"/>
        </w:rPr>
        <w:t>. Na wykonanie każdego zadania zespół posiada określoną ilość czasu, o której zespół zostanie poinformowany przed rozpoczęciem zadania (zwykle 15-20 minut). Rozpoczęcia pomiaru czasu dokonuje sędzia sto</w:t>
      </w:r>
      <w:r w:rsidRPr="00606CC2">
        <w:rPr>
          <w:color w:val="auto"/>
        </w:rPr>
        <w:t>sownie informując o tym fakcie słowami „Uwaga! Czas start!”.</w:t>
      </w:r>
      <w:r w:rsidR="008350B1" w:rsidRPr="00606CC2">
        <w:rPr>
          <w:color w:val="auto"/>
        </w:rPr>
        <w:t xml:space="preserve"> 2 minuty przed końcem zadania moderator poinformuje o tym fakcie słowami: „2 minuty do końca zadania, dziękuję!”</w:t>
      </w:r>
    </w:p>
    <w:p w:rsidR="00FA5921" w:rsidRPr="00606CC2" w:rsidRDefault="000C1335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6</w:t>
      </w:r>
      <w:r w:rsidR="00FA5921" w:rsidRPr="00606CC2">
        <w:rPr>
          <w:color w:val="auto"/>
        </w:rPr>
        <w:t>. Zadanie zostaje zakończone</w:t>
      </w:r>
      <w:r w:rsidRPr="00606CC2">
        <w:rPr>
          <w:color w:val="auto"/>
        </w:rPr>
        <w:t xml:space="preserve"> słowami moderatora scenariusza „Dziękuję, koniec symulacji!” lub „Dziękuję, koniec zadania!”</w:t>
      </w:r>
    </w:p>
    <w:p w:rsidR="00FA5921" w:rsidRPr="00606CC2" w:rsidRDefault="000C1335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7</w:t>
      </w:r>
      <w:r w:rsidR="00FA5921" w:rsidRPr="00606CC2">
        <w:rPr>
          <w:color w:val="auto"/>
        </w:rPr>
        <w:t>. Jeżeli przed upływem wyznaczonego czasu zespół uzna, że wykonał wszystkie zabiegi jakie należało wykonać w danym przypadku, może zakończyć zadanie w dowoln</w:t>
      </w:r>
      <w:r w:rsidRPr="00606CC2">
        <w:rPr>
          <w:color w:val="auto"/>
        </w:rPr>
        <w:t>ym momencie na własne życzenie, sygnalizując to poleceniem „Kończymy symulację, dziękujemy!”</w:t>
      </w:r>
    </w:p>
    <w:p w:rsidR="00FA5921" w:rsidRPr="00606CC2" w:rsidRDefault="000C1335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8</w:t>
      </w:r>
      <w:r w:rsidR="00FA5921" w:rsidRPr="00606CC2">
        <w:rPr>
          <w:color w:val="auto"/>
        </w:rPr>
        <w:t xml:space="preserve">. Po upływie czasu, na polecenie sędziego, zespół ma obowiązek niezwłocznie opuścić miejsce wykonywania zadania. </w:t>
      </w:r>
    </w:p>
    <w:p w:rsidR="00FA5921" w:rsidRPr="00606CC2" w:rsidRDefault="000C1335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9</w:t>
      </w:r>
      <w:r w:rsidR="00FA5921" w:rsidRPr="00606CC2">
        <w:rPr>
          <w:color w:val="auto"/>
        </w:rPr>
        <w:t>. Zadania przeprowad</w:t>
      </w:r>
      <w:r w:rsidRPr="00606CC2">
        <w:rPr>
          <w:color w:val="auto"/>
        </w:rPr>
        <w:t>zone będą w salach Centrum Symulacji Medycznych w Bydgoszczy przy ul.</w:t>
      </w:r>
      <w:r w:rsidR="002975E0" w:rsidRPr="00606CC2">
        <w:rPr>
          <w:color w:val="auto"/>
        </w:rPr>
        <w:t xml:space="preserve"> </w:t>
      </w:r>
      <w:r w:rsidRPr="00606CC2">
        <w:rPr>
          <w:color w:val="auto"/>
        </w:rPr>
        <w:t xml:space="preserve">Kurpińskiego 19. </w:t>
      </w:r>
      <w:r w:rsidR="00FA5921" w:rsidRPr="00606CC2">
        <w:rPr>
          <w:color w:val="auto"/>
        </w:rPr>
        <w:t>Wszystkie parametry możliwe do zbadania z użyciem symulatora pacjenta uczestnicy oceniają we własnym zakresie, pozostałe zostaną podane przez prowadzącego scenariusz</w:t>
      </w:r>
      <w:r w:rsidRPr="00606CC2">
        <w:rPr>
          <w:color w:val="auto"/>
        </w:rPr>
        <w:t xml:space="preserve"> przez wyraźne komunikaty werbalne</w:t>
      </w:r>
      <w:r w:rsidR="007671C8">
        <w:rPr>
          <w:color w:val="auto"/>
        </w:rPr>
        <w:t xml:space="preserve"> na wyraźną prośbę zespołu.</w:t>
      </w:r>
    </w:p>
    <w:p w:rsidR="00EF2A2B" w:rsidRPr="00606CC2" w:rsidRDefault="00EF2A2B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 xml:space="preserve">10. Przed rozpoczęciem zawodów każdy zespół wylosuje </w:t>
      </w:r>
      <w:r w:rsidR="008350B1" w:rsidRPr="00606CC2">
        <w:rPr>
          <w:color w:val="auto"/>
        </w:rPr>
        <w:t>numer startowy.</w:t>
      </w:r>
    </w:p>
    <w:p w:rsidR="00EF2A2B" w:rsidRPr="00606CC2" w:rsidRDefault="00FA5921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1</w:t>
      </w:r>
      <w:r w:rsidR="008350B1" w:rsidRPr="00606CC2">
        <w:rPr>
          <w:color w:val="auto"/>
        </w:rPr>
        <w:t>1</w:t>
      </w:r>
      <w:r w:rsidRPr="00606CC2">
        <w:rPr>
          <w:color w:val="auto"/>
        </w:rPr>
        <w:t>. Każdy c</w:t>
      </w:r>
      <w:r w:rsidR="000C1335" w:rsidRPr="00606CC2">
        <w:rPr>
          <w:color w:val="auto"/>
        </w:rPr>
        <w:t>złonek zespołu musi posiadać identyfikator dostarczony przez organizatora oraz odzież medyczną (własną)</w:t>
      </w:r>
      <w:r w:rsidRPr="00606CC2">
        <w:rPr>
          <w:color w:val="auto"/>
        </w:rPr>
        <w:t>. Nie posiadanie któregoś z powyższych elementów stroju przez członka zespołu może spowodować wykluczeniem z zadania tego członka zespołu.</w:t>
      </w:r>
    </w:p>
    <w:p w:rsidR="00EF2A2B" w:rsidRPr="00606CC2" w:rsidRDefault="008350B1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lastRenderedPageBreak/>
        <w:t>12</w:t>
      </w:r>
      <w:r w:rsidR="00EF2A2B" w:rsidRPr="00606CC2">
        <w:rPr>
          <w:color w:val="auto"/>
        </w:rPr>
        <w:t>. Przynajmniej jeden członek zespołu zobowiązany jest do posiadania stetoskopu. Brak wyżej wymienionego sprzętu medycznego może uniemożliwiać wykonania szeregu zadań podczas konkurencji.</w:t>
      </w:r>
    </w:p>
    <w:p w:rsidR="00FA5921" w:rsidRPr="00606CC2" w:rsidRDefault="00EF2A2B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1</w:t>
      </w:r>
      <w:r w:rsidR="008350B1" w:rsidRPr="00606CC2">
        <w:rPr>
          <w:color w:val="auto"/>
        </w:rPr>
        <w:t>3</w:t>
      </w:r>
      <w:r w:rsidR="00FA5921" w:rsidRPr="00606CC2">
        <w:rPr>
          <w:color w:val="auto"/>
        </w:rPr>
        <w:t xml:space="preserve">. </w:t>
      </w:r>
      <w:r w:rsidR="00844278" w:rsidRPr="00606CC2">
        <w:rPr>
          <w:color w:val="auto"/>
        </w:rPr>
        <w:t>Program zawodó</w:t>
      </w:r>
      <w:r w:rsidR="00FA5921" w:rsidRPr="00606CC2">
        <w:rPr>
          <w:color w:val="auto"/>
        </w:rPr>
        <w:t>w oraz</w:t>
      </w:r>
      <w:r w:rsidR="00844278" w:rsidRPr="00606CC2">
        <w:rPr>
          <w:color w:val="auto"/>
        </w:rPr>
        <w:t xml:space="preserve"> harmonogram zostanie opracowany przez Organizatora i zostanie ogłoszony </w:t>
      </w:r>
      <w:r w:rsidR="00FA5921" w:rsidRPr="00606CC2">
        <w:rPr>
          <w:color w:val="auto"/>
        </w:rPr>
        <w:t xml:space="preserve">minimum dwa tygodnie przed rozpoczęciem </w:t>
      </w:r>
      <w:r w:rsidR="00844278" w:rsidRPr="00606CC2">
        <w:rPr>
          <w:color w:val="auto"/>
        </w:rPr>
        <w:t>zawodów.</w:t>
      </w:r>
    </w:p>
    <w:p w:rsidR="00844278" w:rsidRPr="00606CC2" w:rsidRDefault="00EF2A2B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1</w:t>
      </w:r>
      <w:r w:rsidR="008350B1" w:rsidRPr="00606CC2">
        <w:rPr>
          <w:color w:val="auto"/>
        </w:rPr>
        <w:t>4</w:t>
      </w:r>
      <w:r w:rsidR="00FA5921" w:rsidRPr="00606CC2">
        <w:rPr>
          <w:color w:val="auto"/>
        </w:rPr>
        <w:t>. Skład komisji sędziowskiej stanowić będą nauczyciele akademiccy Collegium Medicum UMK w Bydgoszczy. Komisja sędziowska zostanie ogłoszona w dniu rozpoczęcia zawodów.</w:t>
      </w:r>
      <w:r w:rsidR="00844278" w:rsidRPr="00606CC2">
        <w:rPr>
          <w:color w:val="auto"/>
        </w:rPr>
        <w:t xml:space="preserve"> </w:t>
      </w: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1</w:t>
      </w:r>
      <w:r w:rsidR="008350B1" w:rsidRPr="00606CC2">
        <w:rPr>
          <w:color w:val="auto"/>
        </w:rPr>
        <w:t>5</w:t>
      </w:r>
      <w:r w:rsidRPr="00606CC2">
        <w:rPr>
          <w:color w:val="auto"/>
        </w:rPr>
        <w:t xml:space="preserve">. </w:t>
      </w:r>
      <w:r w:rsidR="00EF2A2B" w:rsidRPr="00606CC2">
        <w:rPr>
          <w:color w:val="auto"/>
        </w:rPr>
        <w:t xml:space="preserve">Podczas trwania zawodów </w:t>
      </w:r>
      <w:r w:rsidRPr="00606CC2">
        <w:rPr>
          <w:color w:val="auto"/>
        </w:rPr>
        <w:t>bezwzględnie zabrania się</w:t>
      </w:r>
      <w:r w:rsidR="00EF2A2B" w:rsidRPr="00606CC2">
        <w:rPr>
          <w:color w:val="auto"/>
        </w:rPr>
        <w:t xml:space="preserve"> wszystkim uczestnikom</w:t>
      </w:r>
      <w:r w:rsidRPr="00606CC2">
        <w:rPr>
          <w:color w:val="auto"/>
        </w:rPr>
        <w:t xml:space="preserve"> korzystania ze środków łączności w postaci </w:t>
      </w:r>
      <w:r w:rsidR="00E93EC2">
        <w:rPr>
          <w:color w:val="auto"/>
        </w:rPr>
        <w:t>telefonów komórkowych</w:t>
      </w:r>
      <w:r w:rsidRPr="00606CC2">
        <w:rPr>
          <w:color w:val="auto"/>
        </w:rPr>
        <w:t xml:space="preserve">, radiostacji, pagerów, krótkofalówek oraz wszelkich innych urządzeń służących do komunikacji czy nagrywania lub odtwarzania </w:t>
      </w:r>
      <w:r w:rsidR="00E93EC2">
        <w:rPr>
          <w:color w:val="auto"/>
        </w:rPr>
        <w:br/>
      </w:r>
      <w:r w:rsidRPr="00606CC2">
        <w:rPr>
          <w:color w:val="auto"/>
        </w:rPr>
        <w:t>(z wyłączeniem stosowanych w celu wykonania zadania</w:t>
      </w:r>
      <w:r w:rsidR="00EF2A2B" w:rsidRPr="00606CC2">
        <w:rPr>
          <w:color w:val="auto"/>
        </w:rPr>
        <w:t xml:space="preserve"> – dostarczonych przez organizatora). Korzystanie z wyżej wymienionych</w:t>
      </w:r>
      <w:r w:rsidRPr="00606CC2">
        <w:rPr>
          <w:color w:val="auto"/>
        </w:rPr>
        <w:t xml:space="preserve"> środków łączności oznaczać będzie dyskwalifikację zespołu. </w:t>
      </w: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1</w:t>
      </w:r>
      <w:r w:rsidR="008350B1" w:rsidRPr="00606CC2">
        <w:rPr>
          <w:color w:val="auto"/>
        </w:rPr>
        <w:t>6</w:t>
      </w:r>
      <w:r w:rsidRPr="00606CC2">
        <w:rPr>
          <w:color w:val="auto"/>
        </w:rPr>
        <w:t>. Podczas wykonywania zadania, na jego terenie mogą znajdować się tylko osoby dopuszczone przez organizatora</w:t>
      </w:r>
      <w:r w:rsidR="00EF2A2B" w:rsidRPr="00606CC2">
        <w:rPr>
          <w:color w:val="auto"/>
        </w:rPr>
        <w:t xml:space="preserve">: </w:t>
      </w:r>
      <w:r w:rsidRPr="00606CC2">
        <w:rPr>
          <w:color w:val="auto"/>
        </w:rPr>
        <w:t>zespół, sę</w:t>
      </w:r>
      <w:r w:rsidR="00EF2A2B" w:rsidRPr="00606CC2">
        <w:rPr>
          <w:color w:val="auto"/>
        </w:rPr>
        <w:t>dziowie, moderator scenariusza, prowadzący zadanie,</w:t>
      </w:r>
      <w:r w:rsidRPr="00606CC2">
        <w:rPr>
          <w:color w:val="auto"/>
        </w:rPr>
        <w:t xml:space="preserve"> przedstawiciele organizatora, media lub inne osoby posiadające zgodę sędziego głó</w:t>
      </w:r>
      <w:r w:rsidR="00EF2A2B" w:rsidRPr="00606CC2">
        <w:rPr>
          <w:color w:val="auto"/>
        </w:rPr>
        <w:t>wnego</w:t>
      </w:r>
      <w:r w:rsidRPr="00606CC2">
        <w:rPr>
          <w:color w:val="auto"/>
        </w:rPr>
        <w:t xml:space="preserve">. </w:t>
      </w: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1</w:t>
      </w:r>
      <w:r w:rsidR="008350B1" w:rsidRPr="00606CC2">
        <w:rPr>
          <w:color w:val="auto"/>
        </w:rPr>
        <w:t>7</w:t>
      </w:r>
      <w:r w:rsidRPr="00606CC2">
        <w:rPr>
          <w:color w:val="auto"/>
        </w:rPr>
        <w:t>. Na miejscu rozgrywania zadania przez zespoły konkurencji nie wolno przebywać zawodnikom drużyn, które w tym czasie nie wykonują zadania</w:t>
      </w:r>
      <w:r w:rsidR="00EF2A2B" w:rsidRPr="00606CC2">
        <w:rPr>
          <w:color w:val="auto"/>
        </w:rPr>
        <w:t xml:space="preserve"> pod groźbą otrzymania punktów karnych</w:t>
      </w:r>
      <w:r w:rsidRPr="00606CC2">
        <w:rPr>
          <w:color w:val="auto"/>
        </w:rPr>
        <w:t xml:space="preserve">. </w:t>
      </w: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1</w:t>
      </w:r>
      <w:r w:rsidR="008350B1" w:rsidRPr="00606CC2">
        <w:rPr>
          <w:color w:val="auto"/>
        </w:rPr>
        <w:t>8</w:t>
      </w:r>
      <w:r w:rsidRPr="00606CC2">
        <w:rPr>
          <w:color w:val="auto"/>
        </w:rPr>
        <w:t>. Zespół może korzystać jedynie ze sprzętu dostępnego w sali symulacyjnej Centrum Symulacji Medyczn</w:t>
      </w:r>
      <w:r w:rsidR="002975E0" w:rsidRPr="00606CC2">
        <w:rPr>
          <w:color w:val="auto"/>
        </w:rPr>
        <w:t>ych</w:t>
      </w:r>
      <w:r w:rsidRPr="00606CC2">
        <w:rPr>
          <w:color w:val="auto"/>
        </w:rPr>
        <w:t xml:space="preserve"> w </w:t>
      </w:r>
      <w:r w:rsidR="00EF2A2B" w:rsidRPr="00606CC2">
        <w:rPr>
          <w:color w:val="auto"/>
        </w:rPr>
        <w:t>Bydgoszczy, wyłączając stetoskop</w:t>
      </w:r>
      <w:r w:rsidRPr="00606CC2">
        <w:rPr>
          <w:color w:val="auto"/>
        </w:rPr>
        <w:t xml:space="preserve">. </w:t>
      </w:r>
    </w:p>
    <w:p w:rsidR="00EF2A2B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1</w:t>
      </w:r>
      <w:r w:rsidR="008350B1" w:rsidRPr="00606CC2">
        <w:rPr>
          <w:color w:val="auto"/>
        </w:rPr>
        <w:t>9</w:t>
      </w:r>
      <w:r w:rsidR="00DA16CD" w:rsidRPr="00606CC2">
        <w:rPr>
          <w:color w:val="auto"/>
        </w:rPr>
        <w:t>. Sędziowie</w:t>
      </w:r>
      <w:r w:rsidRPr="00606CC2">
        <w:rPr>
          <w:color w:val="auto"/>
        </w:rPr>
        <w:t xml:space="preserve"> mogą przerwać wykonywanie zadania i wykluczyć zespół z konkurencji jeśli postępowanie zespołu narusza zasady bezpieczeństwa lub może prowadzić do uszkodzenia sprzętu będącego własnością organizatora.</w:t>
      </w: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 xml:space="preserve"> </w:t>
      </w:r>
    </w:p>
    <w:p w:rsidR="00844278" w:rsidRPr="00606CC2" w:rsidRDefault="00844278" w:rsidP="008350B1">
      <w:pPr>
        <w:pStyle w:val="Default"/>
        <w:spacing w:after="120"/>
        <w:jc w:val="center"/>
        <w:rPr>
          <w:color w:val="auto"/>
        </w:rPr>
      </w:pPr>
      <w:r w:rsidRPr="00606CC2">
        <w:rPr>
          <w:b/>
          <w:bCs/>
          <w:color w:val="auto"/>
        </w:rPr>
        <w:t>PRZEPISY KOŃCOWE</w:t>
      </w:r>
    </w:p>
    <w:p w:rsidR="00844278" w:rsidRPr="00606CC2" w:rsidRDefault="00844278" w:rsidP="008350B1">
      <w:pPr>
        <w:pStyle w:val="Default"/>
        <w:spacing w:after="120"/>
        <w:jc w:val="center"/>
        <w:rPr>
          <w:b/>
          <w:bCs/>
          <w:color w:val="auto"/>
        </w:rPr>
      </w:pPr>
      <w:r w:rsidRPr="00606CC2">
        <w:rPr>
          <w:b/>
          <w:bCs/>
          <w:color w:val="auto"/>
        </w:rPr>
        <w:t>§ 4</w:t>
      </w:r>
    </w:p>
    <w:p w:rsidR="008350B1" w:rsidRPr="00606CC2" w:rsidRDefault="008350B1" w:rsidP="008350B1">
      <w:pPr>
        <w:pStyle w:val="Default"/>
        <w:spacing w:after="120"/>
        <w:jc w:val="center"/>
        <w:rPr>
          <w:color w:val="auto"/>
        </w:rPr>
      </w:pP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 xml:space="preserve">1. Uczestnicy Zawodów biorą w nich udział na własną odpowiedzialność. </w:t>
      </w: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 xml:space="preserve">2. Organizator, a także osoby związane z przeprowadzeniem i organizacją Zawodów nie ponoszą odpowiedzialności względem uczestników za szkody osobowe, rzeczowe i majątkowe, które wystąpią przed, w trakcie lub po Zawodach. </w:t>
      </w: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 xml:space="preserve">3. Za zniszczenie sprzętu wykorzystywanego w czasie trwania zawodów odpowiada każdorazowo zespół, jeżeli w trakcie wykonywania zadań w ramach zawodów dopuścił się naruszenia zasad określonych regulaminem oraz nie podporządkował się poleceniom sędziów zawodów i organizatora. </w:t>
      </w: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 xml:space="preserve">4. Poważne naruszenie zasad bezpieczeństwa i regulaminu podczas trwania zawodów będzie karane wykluczeniem Zespołu z dalszej rywalizacji. </w:t>
      </w: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5. Podczas rozgrywanych konkurencji obowiązuje zakaz spożywania alkoholu, stosowania środków odurzających oraz palenia papierosów i e-papierosó</w:t>
      </w:r>
      <w:r w:rsidR="008350B1" w:rsidRPr="00606CC2">
        <w:rPr>
          <w:color w:val="auto"/>
        </w:rPr>
        <w:t>w.</w:t>
      </w: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lastRenderedPageBreak/>
        <w:t>6. Każdy uczestnik będący członkiem Zespołu jest zobowiązany do podpisania oświadczenia</w:t>
      </w:r>
      <w:r w:rsidR="00DA16CD" w:rsidRPr="00606CC2">
        <w:rPr>
          <w:color w:val="auto"/>
        </w:rPr>
        <w:t>, stanowiącego załącznik nr 4 do regulaminu,</w:t>
      </w:r>
      <w:r w:rsidRPr="00606CC2">
        <w:rPr>
          <w:color w:val="auto"/>
        </w:rPr>
        <w:t xml:space="preserve"> dotyczącego zapoznania się z treścią regulaminu </w:t>
      </w:r>
      <w:r w:rsidR="00554C79" w:rsidRPr="00606CC2">
        <w:rPr>
          <w:color w:val="auto"/>
        </w:rPr>
        <w:br/>
      </w:r>
      <w:r w:rsidRPr="00606CC2">
        <w:rPr>
          <w:color w:val="auto"/>
        </w:rPr>
        <w:t>i jego akceptowania</w:t>
      </w:r>
      <w:r w:rsidR="00554C79" w:rsidRPr="00606CC2">
        <w:rPr>
          <w:color w:val="auto"/>
        </w:rPr>
        <w:t>, zgody na przetwarzanie danych osobowych oraz wizerunku</w:t>
      </w:r>
      <w:r w:rsidRPr="00606CC2">
        <w:rPr>
          <w:color w:val="auto"/>
        </w:rPr>
        <w:t xml:space="preserve">. Nie podpisanie oświadczenia przez członków Zespołu skutkować będzie niedopuszczeniem Zespołu do uczestnictwa w zawodach. </w:t>
      </w:r>
    </w:p>
    <w:p w:rsidR="00844278" w:rsidRPr="00606CC2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>7. Uczestnicy wyrażają zgodę na użycie wizerunku i danych osobowych w celu nagrywania tra</w:t>
      </w:r>
      <w:r w:rsidR="008350B1" w:rsidRPr="00606CC2">
        <w:rPr>
          <w:color w:val="auto"/>
        </w:rPr>
        <w:t>nsmisji i publikacji w prasie, telewizji</w:t>
      </w:r>
      <w:r w:rsidRPr="00606CC2">
        <w:rPr>
          <w:color w:val="auto"/>
        </w:rPr>
        <w:t xml:space="preserve"> lub Internecie w celu przedstawienia przebiegu zawodów i ogłoszenia wyników zawodów oraz innych działań związanych z prezentacją zawodów. </w:t>
      </w:r>
    </w:p>
    <w:p w:rsidR="00844278" w:rsidRPr="006B309A" w:rsidRDefault="00844278" w:rsidP="008350B1">
      <w:pPr>
        <w:pStyle w:val="Default"/>
        <w:spacing w:after="120"/>
        <w:jc w:val="both"/>
        <w:rPr>
          <w:color w:val="auto"/>
        </w:rPr>
      </w:pPr>
      <w:r w:rsidRPr="00606CC2">
        <w:rPr>
          <w:color w:val="auto"/>
        </w:rPr>
        <w:t xml:space="preserve">8. Organizator zastrzega sobie prawo do odwołania Zawodów, z przyczyn od niego niezależnych lub w </w:t>
      </w:r>
      <w:r w:rsidRPr="006B309A">
        <w:rPr>
          <w:color w:val="auto"/>
        </w:rPr>
        <w:t xml:space="preserve">przypadku zgłoszenia niewystarczającej liczby Uczestników. </w:t>
      </w:r>
    </w:p>
    <w:p w:rsidR="00844278" w:rsidRPr="006B309A" w:rsidRDefault="00844278" w:rsidP="008350B1">
      <w:pPr>
        <w:pStyle w:val="Default"/>
        <w:spacing w:after="120"/>
        <w:jc w:val="both"/>
        <w:rPr>
          <w:color w:val="auto"/>
        </w:rPr>
      </w:pPr>
      <w:r w:rsidRPr="006B309A">
        <w:rPr>
          <w:color w:val="auto"/>
        </w:rPr>
        <w:t xml:space="preserve">9. Wszyscy uczestnicy zobowiązują się przestrzegać i zgadzają się na zasady niniejszego regulaminu, poleceń organizatorów, przepisów prawnych oraz zasad kultury osobistej co potwierdzają własnoręcznym podpisem na pisemnej kopii regulaminu, która zostaje w dyspozycji organizatora zawodów. </w:t>
      </w:r>
    </w:p>
    <w:p w:rsidR="00A91120" w:rsidRPr="006B309A" w:rsidRDefault="00375983" w:rsidP="00A91120">
      <w:pPr>
        <w:pStyle w:val="Default"/>
        <w:jc w:val="both"/>
        <w:rPr>
          <w:color w:val="auto"/>
        </w:rPr>
      </w:pPr>
      <w:r w:rsidRPr="006B309A">
        <w:rPr>
          <w:color w:val="auto"/>
        </w:rPr>
        <w:t xml:space="preserve">10. </w:t>
      </w:r>
      <w:r w:rsidR="008350B1" w:rsidRPr="006B309A">
        <w:rPr>
          <w:color w:val="auto"/>
        </w:rPr>
        <w:t>We wszystkich sprawach spornych ostateczną decyzję podejmuje dyrektor Centrum Symulacji Med</w:t>
      </w:r>
      <w:r w:rsidR="00DA16CD" w:rsidRPr="006B309A">
        <w:rPr>
          <w:color w:val="auto"/>
        </w:rPr>
        <w:t>ycznych CM UMK Pani dr</w:t>
      </w:r>
      <w:r w:rsidR="008350B1" w:rsidRPr="006B309A">
        <w:rPr>
          <w:color w:val="auto"/>
        </w:rPr>
        <w:t xml:space="preserve"> n.med. Mirosława </w:t>
      </w:r>
      <w:proofErr w:type="spellStart"/>
      <w:r w:rsidR="008350B1" w:rsidRPr="006B309A">
        <w:rPr>
          <w:color w:val="auto"/>
        </w:rPr>
        <w:t>Felsmann</w:t>
      </w:r>
      <w:proofErr w:type="spellEnd"/>
      <w:r w:rsidR="008350B1" w:rsidRPr="006B309A">
        <w:rPr>
          <w:color w:val="auto"/>
        </w:rPr>
        <w:t xml:space="preserve"> </w:t>
      </w:r>
      <w:r w:rsidR="00A91120" w:rsidRPr="006B309A">
        <w:rPr>
          <w:color w:val="auto"/>
        </w:rPr>
        <w:t>wraz z członkami komitetu organizacyjnego zawodów w składzie:</w:t>
      </w:r>
    </w:p>
    <w:p w:rsidR="00A91120" w:rsidRPr="006B309A" w:rsidRDefault="00435D8C" w:rsidP="00A91120">
      <w:pPr>
        <w:pStyle w:val="Default"/>
        <w:jc w:val="both"/>
        <w:rPr>
          <w:color w:val="auto"/>
        </w:rPr>
      </w:pPr>
      <w:r w:rsidRPr="006B309A">
        <w:rPr>
          <w:color w:val="auto"/>
        </w:rPr>
        <w:t>przewodniczący – Miłosz Wardziń</w:t>
      </w:r>
      <w:r w:rsidR="00A91120" w:rsidRPr="006B309A">
        <w:rPr>
          <w:color w:val="auto"/>
        </w:rPr>
        <w:t>ski</w:t>
      </w:r>
    </w:p>
    <w:p w:rsidR="00A91120" w:rsidRPr="006B309A" w:rsidRDefault="002D6667" w:rsidP="00A91120">
      <w:pPr>
        <w:pStyle w:val="Default"/>
        <w:jc w:val="both"/>
        <w:rPr>
          <w:color w:val="auto"/>
        </w:rPr>
      </w:pPr>
      <w:r>
        <w:rPr>
          <w:color w:val="auto"/>
        </w:rPr>
        <w:t xml:space="preserve">z-ca przewodniczącego - </w:t>
      </w:r>
      <w:proofErr w:type="spellStart"/>
      <w:r>
        <w:rPr>
          <w:color w:val="auto"/>
        </w:rPr>
        <w:t>Oleh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Mats</w:t>
      </w:r>
      <w:r w:rsidR="00A91120" w:rsidRPr="006B309A">
        <w:rPr>
          <w:color w:val="auto"/>
        </w:rPr>
        <w:t>kiv</w:t>
      </w:r>
      <w:proofErr w:type="spellEnd"/>
    </w:p>
    <w:p w:rsidR="00A91120" w:rsidRPr="006B309A" w:rsidRDefault="00A91120" w:rsidP="00A91120">
      <w:pPr>
        <w:pStyle w:val="Default"/>
        <w:spacing w:after="120"/>
        <w:jc w:val="both"/>
        <w:rPr>
          <w:color w:val="auto"/>
        </w:rPr>
      </w:pPr>
      <w:r w:rsidRPr="006B309A">
        <w:rPr>
          <w:color w:val="auto"/>
        </w:rPr>
        <w:t>sędzia główny - Grzegorz Ulenberg</w:t>
      </w:r>
    </w:p>
    <w:p w:rsidR="008350B1" w:rsidRPr="006B309A" w:rsidRDefault="008350B1" w:rsidP="00A91120">
      <w:pPr>
        <w:pStyle w:val="Default"/>
        <w:spacing w:after="120"/>
        <w:jc w:val="both"/>
        <w:rPr>
          <w:color w:val="auto"/>
        </w:rPr>
      </w:pPr>
      <w:r w:rsidRPr="006B309A">
        <w:rPr>
          <w:color w:val="auto"/>
        </w:rPr>
        <w:t xml:space="preserve">11. Organizator zastrzega sobie prawo do </w:t>
      </w:r>
      <w:r w:rsidR="00DA16CD" w:rsidRPr="006B309A">
        <w:rPr>
          <w:color w:val="auto"/>
        </w:rPr>
        <w:t xml:space="preserve">wprowadzania </w:t>
      </w:r>
      <w:r w:rsidRPr="006B309A">
        <w:rPr>
          <w:color w:val="auto"/>
        </w:rPr>
        <w:t>zmian w regulaminie Zawodów.</w:t>
      </w:r>
    </w:p>
    <w:p w:rsidR="00844278" w:rsidRPr="00606CC2" w:rsidRDefault="00844278" w:rsidP="008350B1">
      <w:pPr>
        <w:spacing w:after="120" w:line="240" w:lineRule="auto"/>
        <w:jc w:val="both"/>
        <w:rPr>
          <w:rFonts w:cs="Calibri"/>
          <w:b/>
          <w:sz w:val="24"/>
          <w:szCs w:val="24"/>
          <w:lang w:val="pl-PL"/>
        </w:rPr>
      </w:pPr>
    </w:p>
    <w:sectPr w:rsidR="00844278" w:rsidRPr="00606CC2" w:rsidSect="0010003D">
      <w:headerReference w:type="default" r:id="rId8"/>
      <w:footerReference w:type="default" r:id="rId9"/>
      <w:pgSz w:w="12240" w:h="15840"/>
      <w:pgMar w:top="1440" w:right="1440" w:bottom="1440" w:left="1440" w:header="22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BC7" w:rsidRDefault="00F96BC7" w:rsidP="00AA4316">
      <w:pPr>
        <w:spacing w:after="0" w:line="240" w:lineRule="auto"/>
      </w:pPr>
      <w:r>
        <w:separator/>
      </w:r>
    </w:p>
  </w:endnote>
  <w:endnote w:type="continuationSeparator" w:id="0">
    <w:p w:rsidR="00F96BC7" w:rsidRDefault="00F96BC7" w:rsidP="00AA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D6" w:rsidRPr="00DE43D6" w:rsidRDefault="00DE43D6" w:rsidP="00DE43D6">
    <w:pPr>
      <w:pStyle w:val="Stopka"/>
      <w:jc w:val="center"/>
      <w:rPr>
        <w:lang w:val="pl-PL"/>
      </w:rPr>
    </w:pPr>
    <w:r>
      <w:rPr>
        <w:lang w:val="pl-PL"/>
      </w:rPr>
      <w:t xml:space="preserve">Projekt pn. „Nauczanie symulacyjne drogą rozwoju dydaktyki medycznej w Collegium Medicum Uniwersytetu Mikołaja Kopernika” współfinansowany przez Unię Europejską </w:t>
    </w:r>
    <w:r w:rsidR="0010003D">
      <w:rPr>
        <w:lang w:val="pl-PL"/>
      </w:rPr>
      <w:t xml:space="preserve">ze środków Europejskiego Funduszu Społecznego </w:t>
    </w:r>
    <w:r>
      <w:rPr>
        <w:lang w:val="pl-PL"/>
      </w:rPr>
      <w:t xml:space="preserve">w ramach </w:t>
    </w:r>
    <w:r w:rsidR="0010003D">
      <w:rPr>
        <w:lang w:val="pl-PL"/>
      </w:rPr>
      <w:t>Programu Operacyjnego Wiedza Edukacja Rozwój 2014 - 2020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BC7" w:rsidRDefault="00F96BC7" w:rsidP="00AA4316">
      <w:pPr>
        <w:spacing w:after="0" w:line="240" w:lineRule="auto"/>
      </w:pPr>
      <w:r>
        <w:separator/>
      </w:r>
    </w:p>
  </w:footnote>
  <w:footnote w:type="continuationSeparator" w:id="0">
    <w:p w:rsidR="00F96BC7" w:rsidRDefault="00F96BC7" w:rsidP="00AA4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D6" w:rsidRDefault="004045F2" w:rsidP="004045F2">
    <w:pPr>
      <w:pStyle w:val="Nagwek"/>
    </w:pPr>
    <w:r w:rsidRPr="004045F2">
      <w:rPr>
        <w:noProof/>
        <w:lang w:val="pl-PL" w:eastAsia="pl-PL"/>
      </w:rPr>
      <w:drawing>
        <wp:inline distT="0" distB="0" distL="0" distR="0">
          <wp:extent cx="1531490" cy="720000"/>
          <wp:effectExtent l="0" t="0" r="0" b="0"/>
          <wp:docPr id="2" name="Obraz 2" descr="C:\Users\ALEKSA~1.RAB\AppData\Local\Temp\Rar$DIa0.770\logo_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~1.RAB\AppData\Local\Temp\Rar$DIa0.770\logo_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49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45F2">
      <w:rPr>
        <w:rFonts w:cs="Arial"/>
        <w:noProof/>
        <w:lang w:val="pl-PL" w:eastAsia="pl-PL"/>
      </w:rPr>
      <w:drawing>
        <wp:inline distT="0" distB="0" distL="0" distR="0" wp14:anchorId="0652A449" wp14:editId="2B75457C">
          <wp:extent cx="1885470" cy="720000"/>
          <wp:effectExtent l="0" t="0" r="0" b="0"/>
          <wp:docPr id="3" name="Obraz 3" descr="Logo Collegium Medicum UMK w Bydgoszc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legium Medicum UMK w Bydgoszczy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47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45F2">
      <w:rPr>
        <w:noProof/>
        <w:lang w:val="pl-PL" w:eastAsia="pl-PL"/>
      </w:rPr>
      <w:drawing>
        <wp:inline distT="0" distB="0" distL="0" distR="0">
          <wp:extent cx="2441329" cy="720000"/>
          <wp:effectExtent l="0" t="0" r="0" b="0"/>
          <wp:docPr id="4" name="Obraz 4" descr="C:\Users\ALEKSA~1.RAB\AppData\Local\Temp\Rar$DIa0.071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A~1.RAB\AppData\Local\Temp\Rar$DIa0.071\EU_EFS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32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4D"/>
    <w:rsid w:val="000173B9"/>
    <w:rsid w:val="000243D1"/>
    <w:rsid w:val="00032EAF"/>
    <w:rsid w:val="00050FC8"/>
    <w:rsid w:val="00064B17"/>
    <w:rsid w:val="000C1335"/>
    <w:rsid w:val="000F29BC"/>
    <w:rsid w:val="0010003D"/>
    <w:rsid w:val="00135937"/>
    <w:rsid w:val="00136534"/>
    <w:rsid w:val="001871DD"/>
    <w:rsid w:val="001E53F4"/>
    <w:rsid w:val="001F2F61"/>
    <w:rsid w:val="00211533"/>
    <w:rsid w:val="00240AD7"/>
    <w:rsid w:val="00255E20"/>
    <w:rsid w:val="002975E0"/>
    <w:rsid w:val="002A519C"/>
    <w:rsid w:val="002D6667"/>
    <w:rsid w:val="00364C38"/>
    <w:rsid w:val="00375983"/>
    <w:rsid w:val="003E72FF"/>
    <w:rsid w:val="004045F2"/>
    <w:rsid w:val="00435D8C"/>
    <w:rsid w:val="00483BDD"/>
    <w:rsid w:val="004F0E70"/>
    <w:rsid w:val="00554C79"/>
    <w:rsid w:val="0055642C"/>
    <w:rsid w:val="0060672C"/>
    <w:rsid w:val="00606CC2"/>
    <w:rsid w:val="0060703A"/>
    <w:rsid w:val="00621BB5"/>
    <w:rsid w:val="00641392"/>
    <w:rsid w:val="00655383"/>
    <w:rsid w:val="00691DD3"/>
    <w:rsid w:val="006B309A"/>
    <w:rsid w:val="006F611D"/>
    <w:rsid w:val="00725102"/>
    <w:rsid w:val="007671C8"/>
    <w:rsid w:val="008176C2"/>
    <w:rsid w:val="00834EDC"/>
    <w:rsid w:val="008350B1"/>
    <w:rsid w:val="00844278"/>
    <w:rsid w:val="00866434"/>
    <w:rsid w:val="008A4EBF"/>
    <w:rsid w:val="009F3A0C"/>
    <w:rsid w:val="00A141F1"/>
    <w:rsid w:val="00A3603F"/>
    <w:rsid w:val="00A417BA"/>
    <w:rsid w:val="00A74E2D"/>
    <w:rsid w:val="00A7541A"/>
    <w:rsid w:val="00A91120"/>
    <w:rsid w:val="00AA4316"/>
    <w:rsid w:val="00B062D4"/>
    <w:rsid w:val="00B7394D"/>
    <w:rsid w:val="00B90DF0"/>
    <w:rsid w:val="00BF1189"/>
    <w:rsid w:val="00C65409"/>
    <w:rsid w:val="00CC331D"/>
    <w:rsid w:val="00D05D55"/>
    <w:rsid w:val="00DA16CD"/>
    <w:rsid w:val="00DE43D6"/>
    <w:rsid w:val="00E21765"/>
    <w:rsid w:val="00E22C3D"/>
    <w:rsid w:val="00E5790C"/>
    <w:rsid w:val="00E929B5"/>
    <w:rsid w:val="00E93EC2"/>
    <w:rsid w:val="00EF2A2B"/>
    <w:rsid w:val="00F96BC7"/>
    <w:rsid w:val="00FA5921"/>
    <w:rsid w:val="00FD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3EFA26-84CF-4BF8-8589-5630659F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rsid w:val="00B7394D"/>
  </w:style>
  <w:style w:type="table" w:styleId="Tabela-Siatka">
    <w:name w:val="Table Grid"/>
    <w:basedOn w:val="Standardowy"/>
    <w:uiPriority w:val="39"/>
    <w:rsid w:val="00AA4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4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316"/>
  </w:style>
  <w:style w:type="paragraph" w:styleId="Stopka">
    <w:name w:val="footer"/>
    <w:basedOn w:val="Normalny"/>
    <w:link w:val="StopkaZnak"/>
    <w:uiPriority w:val="99"/>
    <w:unhideWhenUsed/>
    <w:rsid w:val="00AA4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316"/>
  </w:style>
  <w:style w:type="character" w:styleId="Hipercze">
    <w:name w:val="Hyperlink"/>
    <w:uiPriority w:val="99"/>
    <w:unhideWhenUsed/>
    <w:rsid w:val="00AA431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A4316"/>
    <w:rPr>
      <w:color w:val="808080"/>
      <w:shd w:val="clear" w:color="auto" w:fill="E6E6E6"/>
    </w:rPr>
  </w:style>
  <w:style w:type="paragraph" w:customStyle="1" w:styleId="Default">
    <w:name w:val="Default"/>
    <w:rsid w:val="008442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5F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wardzinski@cm.umk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7D9B4-5F68-4404-837C-278FDA8A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1267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Miłosz Wardziński</dc:creator>
  <cp:lastModifiedBy>Aleksandra Rabacha</cp:lastModifiedBy>
  <cp:revision>4</cp:revision>
  <cp:lastPrinted>2018-04-25T11:50:00Z</cp:lastPrinted>
  <dcterms:created xsi:type="dcterms:W3CDTF">2019-03-20T09:45:00Z</dcterms:created>
  <dcterms:modified xsi:type="dcterms:W3CDTF">2019-03-20T09:55:00Z</dcterms:modified>
</cp:coreProperties>
</file>