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BA" w:rsidRPr="00AA7E4A" w:rsidRDefault="002030BA" w:rsidP="00AA7E4A">
      <w:pPr>
        <w:jc w:val="center"/>
        <w:rPr>
          <w:b/>
          <w:sz w:val="30"/>
          <w:szCs w:val="30"/>
        </w:rPr>
      </w:pPr>
      <w:r w:rsidRPr="00B27B33">
        <w:rPr>
          <w:b/>
          <w:sz w:val="30"/>
          <w:szCs w:val="30"/>
        </w:rPr>
        <w:t>Harmonogram udzielania wsparcia w Projekcie</w:t>
      </w:r>
    </w:p>
    <w:tbl>
      <w:tblPr>
        <w:tblStyle w:val="Tabela-Siatka"/>
        <w:tblW w:w="9967" w:type="dxa"/>
        <w:jc w:val="center"/>
        <w:tblLook w:val="04A0" w:firstRow="1" w:lastRow="0" w:firstColumn="1" w:lastColumn="0" w:noHBand="0" w:noVBand="1"/>
      </w:tblPr>
      <w:tblGrid>
        <w:gridCol w:w="561"/>
        <w:gridCol w:w="2128"/>
        <w:gridCol w:w="3118"/>
        <w:gridCol w:w="2552"/>
        <w:gridCol w:w="1608"/>
      </w:tblGrid>
      <w:tr w:rsidR="002030BA" w:rsidTr="002030BA">
        <w:trPr>
          <w:jc w:val="center"/>
        </w:trPr>
        <w:tc>
          <w:tcPr>
            <w:tcW w:w="561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godzina szkolenia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szkolenia</w:t>
            </w:r>
          </w:p>
        </w:tc>
        <w:tc>
          <w:tcPr>
            <w:tcW w:w="160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Planowana liczba uczestników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1.</w:t>
            </w:r>
          </w:p>
        </w:tc>
        <w:tc>
          <w:tcPr>
            <w:tcW w:w="2128" w:type="dxa"/>
            <w:vAlign w:val="center"/>
          </w:tcPr>
          <w:p w:rsidR="00AA7E4A" w:rsidRPr="00AA7E4A" w:rsidRDefault="00AA7E4A" w:rsidP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A7E4A">
              <w:rPr>
                <w:rFonts w:cstheme="minorHAnsi"/>
                <w:color w:val="000000"/>
              </w:rPr>
              <w:t xml:space="preserve">Zajęcia dodatkowe przygotowujące drużyny do zawodów symulacji medycznej </w:t>
            </w:r>
            <w:r w:rsidRPr="00AA7E4A">
              <w:rPr>
                <w:rFonts w:cstheme="minorHAnsi"/>
                <w:b/>
                <w:bCs/>
                <w:color w:val="000000"/>
              </w:rPr>
              <w:t xml:space="preserve">Postępowanie w nagłych stanach internistycznych </w:t>
            </w:r>
            <w:r>
              <w:rPr>
                <w:rFonts w:cstheme="minorHAnsi"/>
                <w:b/>
                <w:bCs/>
                <w:color w:val="000000"/>
              </w:rPr>
              <w:t>–</w:t>
            </w:r>
            <w:r w:rsidRPr="00AA7E4A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inne stany internistyczne z zakresu endokrynologii, neurologii, toksykologii</w:t>
            </w:r>
          </w:p>
        </w:tc>
        <w:tc>
          <w:tcPr>
            <w:tcW w:w="3118" w:type="dxa"/>
            <w:vAlign w:val="center"/>
          </w:tcPr>
          <w:p w:rsidR="006A52A2" w:rsidRPr="006A52A2" w:rsidRDefault="006A52A2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6A52A2" w:rsidRDefault="006A52A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AA7E4A" w:rsidRPr="00B40398" w:rsidRDefault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23</w:t>
            </w:r>
            <w:r w:rsidRPr="00B40398">
              <w:rPr>
                <w:rFonts w:cstheme="minorHAnsi"/>
                <w:b/>
                <w:bCs/>
                <w:color w:val="000000"/>
              </w:rPr>
              <w:t>.03.2020 r.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01359F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2.</w:t>
            </w:r>
          </w:p>
        </w:tc>
        <w:tc>
          <w:tcPr>
            <w:tcW w:w="2128" w:type="dxa"/>
            <w:vAlign w:val="center"/>
          </w:tcPr>
          <w:p w:rsidR="00AA7E4A" w:rsidRPr="00B40398" w:rsidRDefault="00AA7E4A" w:rsidP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0398">
              <w:rPr>
                <w:rFonts w:cstheme="minorHAnsi"/>
                <w:color w:val="000000"/>
              </w:rPr>
              <w:t xml:space="preserve">Zajęcia dodatkowe przygotowujące drużyny do zawodów symulacji medycznej </w:t>
            </w:r>
            <w:r>
              <w:rPr>
                <w:rFonts w:cstheme="minorHAnsi"/>
                <w:b/>
                <w:bCs/>
                <w:color w:val="000000"/>
              </w:rPr>
              <w:t>NLS – zaawansowane czynności ratujące życie u noworodków</w:t>
            </w:r>
          </w:p>
        </w:tc>
        <w:tc>
          <w:tcPr>
            <w:tcW w:w="3118" w:type="dxa"/>
            <w:vAlign w:val="center"/>
          </w:tcPr>
          <w:p w:rsidR="006A52A2" w:rsidRPr="006A52A2" w:rsidRDefault="006A52A2" w:rsidP="006A52A2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6A52A2" w:rsidRDefault="006A52A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AA7E4A" w:rsidRPr="00B40398" w:rsidRDefault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24</w:t>
            </w:r>
            <w:r w:rsidRPr="00B40398">
              <w:rPr>
                <w:rFonts w:cstheme="minorHAnsi"/>
                <w:b/>
                <w:bCs/>
                <w:color w:val="000000"/>
              </w:rPr>
              <w:t>.03.2020 r.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01359F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3.</w:t>
            </w:r>
          </w:p>
        </w:tc>
        <w:tc>
          <w:tcPr>
            <w:tcW w:w="2128" w:type="dxa"/>
            <w:vAlign w:val="center"/>
          </w:tcPr>
          <w:p w:rsidR="00AA7E4A" w:rsidRPr="00B40398" w:rsidRDefault="00AA7E4A" w:rsidP="00FC672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0398">
              <w:rPr>
                <w:rFonts w:cstheme="minorHAnsi"/>
                <w:color w:val="000000"/>
              </w:rPr>
              <w:t xml:space="preserve">Zajęcia dodatkowe przygotowujące drużyny do zawodów symulacji medycznej </w:t>
            </w:r>
            <w:r w:rsidRPr="00B40398">
              <w:rPr>
                <w:rFonts w:cstheme="minorHAnsi"/>
                <w:b/>
                <w:bCs/>
                <w:color w:val="000000"/>
              </w:rPr>
              <w:t>Zabezpieczanie dróg oddechowych i wentylacja pacjenta</w:t>
            </w:r>
          </w:p>
        </w:tc>
        <w:tc>
          <w:tcPr>
            <w:tcW w:w="3118" w:type="dxa"/>
            <w:vAlign w:val="center"/>
          </w:tcPr>
          <w:p w:rsidR="00225167" w:rsidRPr="006A52A2" w:rsidRDefault="00225167" w:rsidP="00225167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225167" w:rsidRDefault="00225167" w:rsidP="00FC672C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AA7E4A" w:rsidRPr="00B40398" w:rsidRDefault="00AA7E4A" w:rsidP="00FC672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0398">
              <w:rPr>
                <w:rFonts w:cstheme="minorHAnsi"/>
                <w:b/>
                <w:bCs/>
                <w:color w:val="000000"/>
              </w:rPr>
              <w:t>26.03.2020 r.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FC672C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FC672C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4.</w:t>
            </w:r>
          </w:p>
        </w:tc>
        <w:tc>
          <w:tcPr>
            <w:tcW w:w="2128" w:type="dxa"/>
            <w:vAlign w:val="center"/>
          </w:tcPr>
          <w:p w:rsidR="00AA7E4A" w:rsidRPr="00B40398" w:rsidRDefault="00AA7E4A" w:rsidP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0398">
              <w:rPr>
                <w:rFonts w:cstheme="minorHAnsi"/>
                <w:color w:val="000000"/>
              </w:rPr>
              <w:t xml:space="preserve">Zajęcia dodatkowe przygotowujące drużyny do zawodów symulacji medycznej </w:t>
            </w:r>
            <w:r>
              <w:rPr>
                <w:rFonts w:cstheme="minorHAnsi"/>
                <w:b/>
                <w:bCs/>
                <w:color w:val="000000"/>
              </w:rPr>
              <w:t>Stany nagłe w ginekologii i położnictwie</w:t>
            </w:r>
          </w:p>
        </w:tc>
        <w:tc>
          <w:tcPr>
            <w:tcW w:w="3118" w:type="dxa"/>
            <w:vAlign w:val="center"/>
          </w:tcPr>
          <w:p w:rsidR="00225167" w:rsidRPr="006A52A2" w:rsidRDefault="00225167" w:rsidP="00225167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225167" w:rsidRDefault="00225167" w:rsidP="00B007CE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AA7E4A" w:rsidRPr="00B40398" w:rsidRDefault="00AA7E4A" w:rsidP="00B007C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30</w:t>
            </w:r>
            <w:r w:rsidRPr="00B40398">
              <w:rPr>
                <w:rFonts w:cstheme="minorHAnsi"/>
                <w:b/>
                <w:bCs/>
                <w:color w:val="000000"/>
              </w:rPr>
              <w:t>.03.2020 r.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B007CE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B007CE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5.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Postępowanie w nagłych stanach internistycznych - zaburzenia oddychania</w:t>
            </w:r>
          </w:p>
        </w:tc>
        <w:tc>
          <w:tcPr>
            <w:tcW w:w="3118" w:type="dxa"/>
            <w:vAlign w:val="center"/>
          </w:tcPr>
          <w:p w:rsidR="00225167" w:rsidRPr="006A52A2" w:rsidRDefault="00225167" w:rsidP="00225167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225167" w:rsidRDefault="002251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lastRenderedPageBreak/>
              <w:t>6</w:t>
            </w:r>
            <w:r w:rsidRPr="00332FEC">
              <w:t>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ALS: zaawansowane czynności ratujące życie wg ERC/AHA</w:t>
            </w:r>
          </w:p>
        </w:tc>
        <w:tc>
          <w:tcPr>
            <w:tcW w:w="3118" w:type="dxa"/>
            <w:vAlign w:val="center"/>
          </w:tcPr>
          <w:p w:rsidR="00225167" w:rsidRPr="006A52A2" w:rsidRDefault="00225167" w:rsidP="00225167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225167" w:rsidRDefault="002251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7</w:t>
            </w:r>
            <w:r w:rsidRPr="00332FEC">
              <w:t xml:space="preserve">. 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Postępowanie w nagłych stanach internistycznych - zaburzenia krążenia</w:t>
            </w:r>
          </w:p>
        </w:tc>
        <w:tc>
          <w:tcPr>
            <w:tcW w:w="3118" w:type="dxa"/>
            <w:vAlign w:val="center"/>
          </w:tcPr>
          <w:p w:rsidR="00225167" w:rsidRPr="006A52A2" w:rsidRDefault="00225167" w:rsidP="00225167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225167" w:rsidRDefault="002251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8.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Komunikacja z pacjentem i jego rodziną - praca z pacjentem symulowanym</w:t>
            </w:r>
          </w:p>
        </w:tc>
        <w:tc>
          <w:tcPr>
            <w:tcW w:w="3118" w:type="dxa"/>
            <w:vAlign w:val="center"/>
          </w:tcPr>
          <w:p w:rsidR="00716E2C" w:rsidRPr="006A52A2" w:rsidRDefault="00716E2C" w:rsidP="00716E2C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225167" w:rsidRDefault="00225167" w:rsidP="002251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9.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ALS: zaawansowane czynności ratujące życie wg ERC/AHA w tym 4H i 4T</w:t>
            </w:r>
          </w:p>
        </w:tc>
        <w:tc>
          <w:tcPr>
            <w:tcW w:w="3118" w:type="dxa"/>
            <w:vAlign w:val="center"/>
          </w:tcPr>
          <w:p w:rsidR="00AA7E4A" w:rsidRPr="00716E2C" w:rsidRDefault="00716E2C" w:rsidP="00716E2C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10.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Postępowanie z pacjentem urazowym w tym ITLS</w:t>
            </w:r>
          </w:p>
        </w:tc>
        <w:tc>
          <w:tcPr>
            <w:tcW w:w="3118" w:type="dxa"/>
            <w:vAlign w:val="center"/>
          </w:tcPr>
          <w:p w:rsidR="00716E2C" w:rsidRPr="006A52A2" w:rsidRDefault="00716E2C" w:rsidP="00716E2C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716E2C" w:rsidRDefault="00716E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11.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ALS: zaawansowane czynności ratujące życie, w tym sytuacje szczególne</w:t>
            </w:r>
          </w:p>
        </w:tc>
        <w:tc>
          <w:tcPr>
            <w:tcW w:w="3118" w:type="dxa"/>
            <w:vAlign w:val="center"/>
          </w:tcPr>
          <w:p w:rsidR="00716E2C" w:rsidRPr="006A52A2" w:rsidRDefault="00716E2C" w:rsidP="00716E2C">
            <w:pPr>
              <w:jc w:val="center"/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</w:pPr>
            <w:r w:rsidRPr="006A52A2">
              <w:rPr>
                <w:rFonts w:cstheme="minorHAnsi"/>
                <w:b/>
                <w:bCs/>
                <w:color w:val="FF0000"/>
                <w:sz w:val="30"/>
                <w:szCs w:val="30"/>
                <w:u w:val="single"/>
              </w:rPr>
              <w:t>ODWOŁANE</w:t>
            </w:r>
          </w:p>
          <w:p w:rsidR="00716E2C" w:rsidRDefault="00716E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04.05.2020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</w:tbl>
    <w:p w:rsidR="002030BA" w:rsidRPr="00AA7E4A" w:rsidRDefault="002030BA" w:rsidP="00AA7E4A">
      <w:pPr>
        <w:tabs>
          <w:tab w:val="left" w:pos="3795"/>
        </w:tabs>
        <w:rPr>
          <w:sz w:val="24"/>
          <w:szCs w:val="24"/>
        </w:rPr>
      </w:pPr>
    </w:p>
    <w:sectPr w:rsidR="002030BA" w:rsidRPr="00AA7E4A" w:rsidSect="00AA7E4A">
      <w:headerReference w:type="default" r:id="rId8"/>
      <w:footerReference w:type="default" r:id="rId9"/>
      <w:pgSz w:w="11906" w:h="16838"/>
      <w:pgMar w:top="359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C7" w:rsidRDefault="000002C7" w:rsidP="00B27B33">
      <w:pPr>
        <w:spacing w:after="0" w:line="240" w:lineRule="auto"/>
      </w:pPr>
      <w:r>
        <w:separator/>
      </w:r>
    </w:p>
  </w:endnote>
  <w:endnote w:type="continuationSeparator" w:id="0">
    <w:p w:rsidR="000002C7" w:rsidRDefault="000002C7" w:rsidP="00B2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3" w:rsidRDefault="00B27B33" w:rsidP="00B27B33">
    <w:pPr>
      <w:pStyle w:val="Stopka"/>
      <w:jc w:val="center"/>
    </w:pPr>
    <w:r>
      <w:t xml:space="preserve">Projekt pn. „Nauczanie symulacyjne drogą rozwoju dydaktyki medycznej w Collegium Medicum Uniwersytetu Mikołaja Kopernika” współfinansowany przez Unię Europejską ze środków Europejskiego Funduszu Społecznego w ramach </w:t>
    </w:r>
    <w:r>
      <w:br/>
      <w:t>Programu Operacyjnego Wiedza Edukacja Rozwój 2014 - 2020</w:t>
    </w:r>
  </w:p>
  <w:p w:rsidR="00B27B33" w:rsidRDefault="00B27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C7" w:rsidRDefault="000002C7" w:rsidP="00B27B33">
      <w:pPr>
        <w:spacing w:after="0" w:line="240" w:lineRule="auto"/>
      </w:pPr>
      <w:r>
        <w:separator/>
      </w:r>
    </w:p>
  </w:footnote>
  <w:footnote w:type="continuationSeparator" w:id="0">
    <w:p w:rsidR="000002C7" w:rsidRDefault="000002C7" w:rsidP="00B2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3" w:rsidRDefault="00B27B33" w:rsidP="00AA7E4A">
    <w:pPr>
      <w:pStyle w:val="Nagwek"/>
      <w:jc w:val="center"/>
    </w:pPr>
    <w:r w:rsidRPr="00B27B33">
      <w:rPr>
        <w:noProof/>
        <w:lang w:eastAsia="pl-PL"/>
      </w:rPr>
      <w:drawing>
        <wp:inline distT="0" distB="0" distL="0" distR="0" wp14:anchorId="4DE313A2" wp14:editId="1B7501EC">
          <wp:extent cx="5759614" cy="933450"/>
          <wp:effectExtent l="0" t="0" r="0" b="0"/>
          <wp:docPr id="1" name="Obraz 1" descr="C:\Users\aleksandra.rabacha\Deskto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968" cy="93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B33" w:rsidRDefault="00B27B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BA"/>
    <w:rsid w:val="000002C7"/>
    <w:rsid w:val="00072590"/>
    <w:rsid w:val="00183D32"/>
    <w:rsid w:val="002030BA"/>
    <w:rsid w:val="00212CCA"/>
    <w:rsid w:val="00225167"/>
    <w:rsid w:val="00332FEC"/>
    <w:rsid w:val="003519C3"/>
    <w:rsid w:val="00353349"/>
    <w:rsid w:val="003627BE"/>
    <w:rsid w:val="003A0FBA"/>
    <w:rsid w:val="004B58D0"/>
    <w:rsid w:val="004D3DC0"/>
    <w:rsid w:val="00515956"/>
    <w:rsid w:val="00645237"/>
    <w:rsid w:val="006A52A2"/>
    <w:rsid w:val="00716E2C"/>
    <w:rsid w:val="0088171E"/>
    <w:rsid w:val="00AA7E4A"/>
    <w:rsid w:val="00AE1416"/>
    <w:rsid w:val="00B27B33"/>
    <w:rsid w:val="00B40398"/>
    <w:rsid w:val="00D10016"/>
    <w:rsid w:val="00E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4644-D87D-4CB6-8F06-1DEBA883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Aleksandra Rabacha</cp:lastModifiedBy>
  <cp:revision>2</cp:revision>
  <dcterms:created xsi:type="dcterms:W3CDTF">2020-04-09T11:09:00Z</dcterms:created>
  <dcterms:modified xsi:type="dcterms:W3CDTF">2020-04-09T11:09:00Z</dcterms:modified>
</cp:coreProperties>
</file>